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152F0" w14:textId="77777777" w:rsidR="00D817D2" w:rsidRPr="00B8697A" w:rsidRDefault="00D817D2" w:rsidP="00D817D2">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right="252"/>
        <w:rPr>
          <w:rFonts w:ascii="Times New Roman" w:hAnsi="Times New Roman"/>
          <w:bCs/>
          <w:u w:val="single"/>
        </w:rPr>
      </w:pPr>
      <w:r w:rsidRPr="00B8697A">
        <w:rPr>
          <w:rFonts w:ascii="Times New Roman" w:hAnsi="Times New Roman"/>
          <w:b/>
          <w:u w:val="single"/>
        </w:rPr>
        <w:t>SELECTED PUBLICATIONS</w:t>
      </w:r>
    </w:p>
    <w:p w14:paraId="5967B70C" w14:textId="77777777" w:rsidR="00D817D2" w:rsidRDefault="00D817D2" w:rsidP="00D817D2">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right="252"/>
        <w:rPr>
          <w:rFonts w:ascii="Times New Roman" w:hAnsi="Times New Roman"/>
          <w:b/>
        </w:rPr>
      </w:pPr>
      <w:r>
        <w:rPr>
          <w:rFonts w:ascii="Times New Roman" w:hAnsi="Times New Roman"/>
          <w:b/>
        </w:rPr>
        <w:t>BOOKS:</w:t>
      </w:r>
    </w:p>
    <w:p w14:paraId="7AE63CD8" w14:textId="77777777" w:rsidR="00D817D2" w:rsidRDefault="00D817D2" w:rsidP="00D817D2">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right="252"/>
        <w:rPr>
          <w:rFonts w:ascii="Times New Roman" w:hAnsi="Times New Roman"/>
          <w:b/>
        </w:rPr>
      </w:pPr>
    </w:p>
    <w:p w14:paraId="6DB9237A" w14:textId="77777777" w:rsidR="00D817D2" w:rsidRPr="00453611"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 xml:space="preserve">Leader S and Hyatt P. </w:t>
      </w:r>
      <w:r>
        <w:rPr>
          <w:rFonts w:ascii="Times New Roman" w:hAnsi="Times New Roman"/>
          <w:bCs/>
          <w:i/>
        </w:rPr>
        <w:t xml:space="preserve">American Women on the Move, </w:t>
      </w:r>
      <w:r>
        <w:rPr>
          <w:rFonts w:ascii="Times New Roman" w:hAnsi="Times New Roman"/>
          <w:bCs/>
        </w:rPr>
        <w:t>Lexington Books, Lanham, MD, 2016. Paperback issued in 2018.</w:t>
      </w:r>
    </w:p>
    <w:p w14:paraId="7292E6A5"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08A7345E"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391EDD">
        <w:rPr>
          <w:rFonts w:ascii="Times New Roman" w:hAnsi="Times New Roman"/>
          <w:bCs/>
        </w:rPr>
        <w:t>Leader S, Moon M,</w:t>
      </w:r>
      <w:r>
        <w:rPr>
          <w:rFonts w:ascii="Times New Roman" w:hAnsi="Times New Roman"/>
          <w:bCs/>
          <w:i/>
        </w:rPr>
        <w:t xml:space="preserve"> Changing America's Health Care System: Proposals for Legislative Action</w:t>
      </w:r>
      <w:r>
        <w:rPr>
          <w:rFonts w:ascii="Times New Roman" w:hAnsi="Times New Roman"/>
          <w:bCs/>
        </w:rPr>
        <w:t>, Scott, Foresman &amp; Co., Glenview, IL, 1988.</w:t>
      </w:r>
    </w:p>
    <w:p w14:paraId="1190A755"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5702FA8"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391EDD">
        <w:rPr>
          <w:rFonts w:ascii="Times New Roman" w:hAnsi="Times New Roman"/>
          <w:bCs/>
          <w:iCs/>
        </w:rPr>
        <w:t>Tobias S, Leader S, Leader S, Goudinoff P</w:t>
      </w:r>
      <w:r>
        <w:rPr>
          <w:rFonts w:ascii="Times New Roman" w:hAnsi="Times New Roman"/>
          <w:bCs/>
          <w:i/>
          <w:iCs/>
        </w:rPr>
        <w:t>, What Kinds of Guns are They Buying for Your Butter</w:t>
      </w:r>
      <w:r>
        <w:rPr>
          <w:rFonts w:ascii="Times New Roman" w:hAnsi="Times New Roman"/>
          <w:bCs/>
        </w:rPr>
        <w:t>?  New York: William Morrow, 1982.</w:t>
      </w:r>
    </w:p>
    <w:p w14:paraId="6BE140AE" w14:textId="77777777" w:rsidR="00D817D2" w:rsidRDefault="00D817D2" w:rsidP="00D817D2">
      <w:pPr>
        <w:spacing w:before="20"/>
        <w:rPr>
          <w:rFonts w:ascii="Times New Roman" w:hAnsi="Times New Roman"/>
          <w:b/>
          <w:snapToGrid w:val="0"/>
          <w:szCs w:val="22"/>
        </w:rPr>
      </w:pPr>
    </w:p>
    <w:p w14:paraId="3B7B4EC5" w14:textId="77777777" w:rsidR="00D817D2" w:rsidRDefault="00D817D2" w:rsidP="00D817D2">
      <w:pPr>
        <w:spacing w:before="20"/>
        <w:rPr>
          <w:rFonts w:ascii="Times New Roman" w:hAnsi="Times New Roman"/>
          <w:bCs/>
          <w:snapToGrid w:val="0"/>
          <w:szCs w:val="22"/>
        </w:rPr>
      </w:pPr>
      <w:r>
        <w:rPr>
          <w:rFonts w:ascii="Times New Roman" w:hAnsi="Times New Roman"/>
          <w:bCs/>
          <w:snapToGrid w:val="0"/>
          <w:szCs w:val="22"/>
        </w:rPr>
        <w:t xml:space="preserve">Paper back title: </w:t>
      </w:r>
      <w:r w:rsidRPr="001F519C">
        <w:rPr>
          <w:rFonts w:ascii="Times New Roman" w:hAnsi="Times New Roman"/>
          <w:bCs/>
          <w:i/>
          <w:iCs/>
          <w:snapToGrid w:val="0"/>
          <w:szCs w:val="22"/>
        </w:rPr>
        <w:t>The</w:t>
      </w:r>
      <w:r>
        <w:rPr>
          <w:rFonts w:ascii="Times New Roman" w:hAnsi="Times New Roman"/>
          <w:bCs/>
          <w:snapToGrid w:val="0"/>
          <w:szCs w:val="22"/>
        </w:rPr>
        <w:t xml:space="preserve"> </w:t>
      </w:r>
      <w:r>
        <w:rPr>
          <w:rFonts w:ascii="Times New Roman" w:hAnsi="Times New Roman"/>
          <w:bCs/>
          <w:i/>
          <w:iCs/>
          <w:snapToGrid w:val="0"/>
          <w:szCs w:val="22"/>
        </w:rPr>
        <w:t xml:space="preserve">People’s Guide to Defense, </w:t>
      </w:r>
      <w:r w:rsidRPr="009B49B6">
        <w:rPr>
          <w:rFonts w:ascii="Times New Roman" w:hAnsi="Times New Roman"/>
          <w:bCs/>
          <w:iCs/>
          <w:snapToGrid w:val="0"/>
          <w:szCs w:val="22"/>
        </w:rPr>
        <w:t>New York: Quill, 1984.</w:t>
      </w:r>
    </w:p>
    <w:p w14:paraId="0489A347" w14:textId="77777777" w:rsidR="00D817D2" w:rsidRDefault="00D817D2" w:rsidP="00D817D2">
      <w:pPr>
        <w:spacing w:before="20"/>
        <w:rPr>
          <w:rFonts w:ascii="Times New Roman" w:hAnsi="Times New Roman"/>
          <w:bCs/>
          <w:snapToGrid w:val="0"/>
          <w:szCs w:val="22"/>
        </w:rPr>
      </w:pPr>
    </w:p>
    <w:p w14:paraId="2F4987C0" w14:textId="0E458E02" w:rsidR="00D817D2" w:rsidRDefault="00D817D2" w:rsidP="00D817D2">
      <w:pPr>
        <w:spacing w:before="20"/>
        <w:rPr>
          <w:rFonts w:ascii="Times New Roman" w:hAnsi="Times New Roman"/>
          <w:b/>
          <w:snapToGrid w:val="0"/>
          <w:szCs w:val="22"/>
        </w:rPr>
      </w:pPr>
      <w:r>
        <w:rPr>
          <w:rFonts w:ascii="Times New Roman" w:hAnsi="Times New Roman"/>
          <w:b/>
          <w:snapToGrid w:val="0"/>
          <w:szCs w:val="22"/>
        </w:rPr>
        <w:t>BOOK CHAPTERS</w:t>
      </w:r>
      <w:r w:rsidR="004327B4">
        <w:rPr>
          <w:rFonts w:ascii="Times New Roman" w:hAnsi="Times New Roman"/>
          <w:b/>
          <w:snapToGrid w:val="0"/>
          <w:szCs w:val="22"/>
        </w:rPr>
        <w:t>:</w:t>
      </w:r>
    </w:p>
    <w:p w14:paraId="32E9A9FE" w14:textId="77777777" w:rsidR="00D817D2" w:rsidRDefault="00D817D2" w:rsidP="00D817D2">
      <w:pPr>
        <w:spacing w:before="20"/>
        <w:rPr>
          <w:rFonts w:ascii="Times New Roman" w:hAnsi="Times New Roman"/>
          <w:bCs/>
          <w:snapToGrid w:val="0"/>
          <w:szCs w:val="22"/>
        </w:rPr>
      </w:pPr>
    </w:p>
    <w:p w14:paraId="492B3590"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 xml:space="preserve">Leader S, The Treatment of Women Under Medicare, in </w:t>
      </w:r>
      <w:r>
        <w:rPr>
          <w:rFonts w:ascii="Times New Roman" w:hAnsi="Times New Roman"/>
          <w:bCs/>
          <w:i/>
        </w:rPr>
        <w:t xml:space="preserve">The Economics and Ethics of </w:t>
      </w:r>
      <w:proofErr w:type="gramStart"/>
      <w:r>
        <w:rPr>
          <w:rFonts w:ascii="Times New Roman" w:hAnsi="Times New Roman"/>
          <w:bCs/>
          <w:i/>
        </w:rPr>
        <w:t>Long Term</w:t>
      </w:r>
      <w:proofErr w:type="gramEnd"/>
      <w:r>
        <w:rPr>
          <w:rFonts w:ascii="Times New Roman" w:hAnsi="Times New Roman"/>
          <w:bCs/>
          <w:i/>
        </w:rPr>
        <w:t xml:space="preserve"> Care and Disability</w:t>
      </w:r>
      <w:r>
        <w:rPr>
          <w:rFonts w:ascii="Times New Roman" w:hAnsi="Times New Roman"/>
          <w:bCs/>
        </w:rPr>
        <w:t>, Marian Ein Lewin and Sean Sullivan, eds., American Enterprise Institute Books, University Press of America, 1988.</w:t>
      </w:r>
    </w:p>
    <w:p w14:paraId="19B2A94F"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61606ED"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Cs w:val="20"/>
        </w:rPr>
      </w:pPr>
      <w:r>
        <w:rPr>
          <w:rFonts w:ascii="Times New Roman" w:hAnsi="Times New Roman"/>
          <w:bCs/>
        </w:rPr>
        <w:t xml:space="preserve">Leader S, Fiscal Policy and Family Structure, in </w:t>
      </w:r>
      <w:r w:rsidRPr="001F519C">
        <w:rPr>
          <w:rFonts w:ascii="Times New Roman" w:hAnsi="Times New Roman"/>
          <w:bCs/>
          <w:i/>
          <w:iCs/>
        </w:rPr>
        <w:t>Families, Politics, and Public Policy</w:t>
      </w:r>
      <w:r>
        <w:rPr>
          <w:rFonts w:ascii="Times New Roman" w:hAnsi="Times New Roman"/>
          <w:bCs/>
        </w:rPr>
        <w:t>, Irene Diamond, ed., New York: Longman, 1983.</w:t>
      </w:r>
    </w:p>
    <w:p w14:paraId="46149A06" w14:textId="77777777" w:rsidR="00D817D2" w:rsidRDefault="00D817D2" w:rsidP="00D817D2">
      <w:pPr>
        <w:spacing w:before="20"/>
        <w:rPr>
          <w:rFonts w:ascii="Times New Roman" w:hAnsi="Times New Roman"/>
          <w:b/>
          <w:snapToGrid w:val="0"/>
          <w:szCs w:val="22"/>
        </w:rPr>
      </w:pPr>
    </w:p>
    <w:p w14:paraId="1F65AFA0" w14:textId="77777777" w:rsidR="00D817D2" w:rsidRDefault="00D817D2" w:rsidP="00D817D2">
      <w:pPr>
        <w:spacing w:before="20"/>
        <w:rPr>
          <w:rFonts w:ascii="Times New Roman" w:hAnsi="Times New Roman"/>
          <w:bCs/>
          <w:snapToGrid w:val="0"/>
          <w:szCs w:val="22"/>
        </w:rPr>
      </w:pPr>
      <w:r>
        <w:rPr>
          <w:rFonts w:ascii="Times New Roman" w:hAnsi="Times New Roman"/>
          <w:bCs/>
          <w:snapToGrid w:val="0"/>
          <w:szCs w:val="22"/>
        </w:rPr>
        <w:t xml:space="preserve">Leader S, The Policy Impact of Elected Women Officials in </w:t>
      </w:r>
      <w:r w:rsidRPr="001F519C">
        <w:rPr>
          <w:rFonts w:ascii="Times New Roman" w:hAnsi="Times New Roman"/>
          <w:bCs/>
          <w:i/>
          <w:iCs/>
          <w:snapToGrid w:val="0"/>
          <w:szCs w:val="22"/>
        </w:rPr>
        <w:t>The Impact of the Electoral Process</w:t>
      </w:r>
      <w:r w:rsidRPr="001F519C">
        <w:rPr>
          <w:rFonts w:ascii="Times New Roman" w:hAnsi="Times New Roman"/>
          <w:bCs/>
          <w:snapToGrid w:val="0"/>
          <w:szCs w:val="22"/>
        </w:rPr>
        <w:t>, Louis Maisel</w:t>
      </w:r>
      <w:r>
        <w:rPr>
          <w:rFonts w:ascii="Times New Roman" w:hAnsi="Times New Roman"/>
          <w:bCs/>
          <w:snapToGrid w:val="0"/>
          <w:szCs w:val="22"/>
        </w:rPr>
        <w:t>,</w:t>
      </w:r>
      <w:r w:rsidRPr="001F519C">
        <w:rPr>
          <w:rFonts w:ascii="Times New Roman" w:hAnsi="Times New Roman"/>
          <w:bCs/>
          <w:snapToGrid w:val="0"/>
          <w:szCs w:val="22"/>
        </w:rPr>
        <w:t xml:space="preserve"> ed., California: Sage, 1977.</w:t>
      </w:r>
    </w:p>
    <w:p w14:paraId="1B0F3FA1" w14:textId="77777777" w:rsidR="00D817D2" w:rsidRDefault="00D817D2" w:rsidP="00D817D2">
      <w:pPr>
        <w:spacing w:before="20"/>
        <w:rPr>
          <w:rFonts w:ascii="Times New Roman" w:hAnsi="Times New Roman"/>
          <w:bCs/>
          <w:snapToGrid w:val="0"/>
          <w:szCs w:val="22"/>
        </w:rPr>
      </w:pPr>
    </w:p>
    <w:p w14:paraId="3308C74D" w14:textId="77777777" w:rsidR="00D817D2" w:rsidRDefault="00D817D2" w:rsidP="00D817D2">
      <w:pPr>
        <w:spacing w:before="20"/>
        <w:rPr>
          <w:rFonts w:ascii="Times New Roman" w:hAnsi="Times New Roman"/>
          <w:bCs/>
          <w:snapToGrid w:val="0"/>
          <w:szCs w:val="22"/>
        </w:rPr>
      </w:pPr>
      <w:r>
        <w:rPr>
          <w:rFonts w:ascii="Times New Roman" w:hAnsi="Times New Roman"/>
          <w:bCs/>
          <w:snapToGrid w:val="0"/>
          <w:szCs w:val="22"/>
        </w:rPr>
        <w:t xml:space="preserve">Leader S, Women Candidates for Elective Office, in </w:t>
      </w:r>
      <w:r w:rsidRPr="001F519C">
        <w:rPr>
          <w:rFonts w:ascii="Times New Roman" w:hAnsi="Times New Roman"/>
          <w:bCs/>
          <w:i/>
          <w:iCs/>
          <w:snapToGrid w:val="0"/>
          <w:szCs w:val="22"/>
        </w:rPr>
        <w:t>The Role of Women in Politics</w:t>
      </w:r>
      <w:r>
        <w:rPr>
          <w:rFonts w:ascii="Times New Roman" w:hAnsi="Times New Roman"/>
          <w:bCs/>
          <w:snapToGrid w:val="0"/>
          <w:szCs w:val="22"/>
        </w:rPr>
        <w:t>, Newark, Delaware: University of Delaware Press, 1974.</w:t>
      </w:r>
    </w:p>
    <w:p w14:paraId="72D29735" w14:textId="77777777" w:rsidR="00D817D2" w:rsidRPr="002E7BC3" w:rsidRDefault="00D817D2" w:rsidP="00D817D2">
      <w:pPr>
        <w:spacing w:before="20"/>
        <w:rPr>
          <w:rFonts w:ascii="Times New Roman" w:hAnsi="Times New Roman"/>
          <w:bCs/>
          <w:snapToGrid w:val="0"/>
          <w:szCs w:val="22"/>
        </w:rPr>
      </w:pPr>
    </w:p>
    <w:p w14:paraId="13FFBBFA" w14:textId="77777777" w:rsidR="00D817D2" w:rsidRDefault="00D817D2" w:rsidP="00D817D2">
      <w:pPr>
        <w:spacing w:before="20"/>
        <w:rPr>
          <w:rFonts w:ascii="Times New Roman" w:hAnsi="Times New Roman"/>
          <w:bCs/>
        </w:rPr>
      </w:pPr>
    </w:p>
    <w:p w14:paraId="54DB12B4" w14:textId="77777777" w:rsidR="00D817D2" w:rsidRDefault="00D817D2" w:rsidP="00D817D2">
      <w:pPr>
        <w:spacing w:before="20"/>
        <w:rPr>
          <w:rFonts w:ascii="Times New Roman" w:hAnsi="Times New Roman"/>
          <w:b/>
          <w:u w:val="single"/>
        </w:rPr>
      </w:pPr>
      <w:r>
        <w:rPr>
          <w:rFonts w:ascii="Times New Roman" w:hAnsi="Times New Roman"/>
          <w:b/>
        </w:rPr>
        <w:t>PEER REVIEWED ARTICLES</w:t>
      </w:r>
      <w:r>
        <w:rPr>
          <w:rFonts w:ascii="Times New Roman" w:hAnsi="Times New Roman"/>
          <w:b/>
          <w:u w:val="single"/>
        </w:rPr>
        <w:t xml:space="preserve"> </w:t>
      </w:r>
    </w:p>
    <w:p w14:paraId="5E45AECB" w14:textId="77777777" w:rsidR="004327B4" w:rsidRDefault="004327B4" w:rsidP="004327B4">
      <w:pPr>
        <w:spacing w:before="20"/>
        <w:rPr>
          <w:rFonts w:ascii="Times New Roman" w:hAnsi="Times New Roman"/>
          <w:b/>
          <w:u w:val="single"/>
        </w:rPr>
      </w:pPr>
    </w:p>
    <w:p w14:paraId="2B081F2B" w14:textId="1D659D06" w:rsidR="00D817D2" w:rsidRPr="004F5A21" w:rsidRDefault="00D817D2" w:rsidP="004327B4">
      <w:pPr>
        <w:spacing w:before="20"/>
        <w:rPr>
          <w:rFonts w:ascii="Times New Roman" w:hAnsi="Times New Roman"/>
          <w:b/>
        </w:rPr>
      </w:pPr>
      <w:r>
        <w:rPr>
          <w:rFonts w:ascii="Times New Roman" w:hAnsi="Times New Roman"/>
          <w:b/>
        </w:rPr>
        <w:t>MEDICAL SCIENTIFIC RESEARCH</w:t>
      </w:r>
    </w:p>
    <w:p w14:paraId="71A08850" w14:textId="77777777" w:rsidR="00D817D2" w:rsidRDefault="00D817D2" w:rsidP="00D817D2">
      <w:pPr>
        <w:spacing w:before="20"/>
        <w:rPr>
          <w:rFonts w:ascii="Times New Roman" w:hAnsi="Times New Roman"/>
          <w:b/>
          <w:u w:val="single"/>
        </w:rPr>
      </w:pPr>
    </w:p>
    <w:p w14:paraId="369A6125" w14:textId="77777777" w:rsidR="00D817D2" w:rsidRDefault="00D817D2" w:rsidP="00D817D2">
      <w:pPr>
        <w:spacing w:before="20"/>
        <w:rPr>
          <w:rFonts w:ascii="Times New Roman" w:hAnsi="Times New Roman"/>
        </w:rPr>
      </w:pPr>
      <w:r>
        <w:rPr>
          <w:rFonts w:ascii="Times New Roman" w:hAnsi="Times New Roman"/>
        </w:rPr>
        <w:t xml:space="preserve">Asche CV, Leader S, Plauschinat C, Raparla S, Yan M, Ye X, Young D. Adherence to current guidelines for chronic obstructive pulmonary disease (COPD) among patients treated with combination of long-acting bronchodilators or inhaled corticosteroids. </w:t>
      </w:r>
      <w:r w:rsidRPr="00AA6496">
        <w:rPr>
          <w:rFonts w:ascii="Times New Roman" w:hAnsi="Times New Roman"/>
          <w:i/>
        </w:rPr>
        <w:t>International Journal of  COPD</w:t>
      </w:r>
      <w:r>
        <w:rPr>
          <w:rFonts w:ascii="Times New Roman" w:hAnsi="Times New Roman"/>
        </w:rPr>
        <w:t>,  2012; 7: 201-209..</w:t>
      </w:r>
    </w:p>
    <w:p w14:paraId="5B8D9A7D" w14:textId="77777777" w:rsidR="00D817D2" w:rsidRDefault="00D817D2" w:rsidP="00D817D2">
      <w:pPr>
        <w:spacing w:before="20"/>
        <w:rPr>
          <w:rFonts w:ascii="Times New Roman" w:hAnsi="Times New Roman"/>
        </w:rPr>
      </w:pPr>
    </w:p>
    <w:p w14:paraId="626C8347" w14:textId="77777777" w:rsidR="00D817D2" w:rsidRPr="00F21102" w:rsidRDefault="00D817D2" w:rsidP="00D817D2">
      <w:pPr>
        <w:spacing w:before="20"/>
        <w:rPr>
          <w:rFonts w:ascii="Times New Roman" w:hAnsi="Times New Roman"/>
        </w:rPr>
      </w:pPr>
      <w:r>
        <w:rPr>
          <w:rFonts w:ascii="Times New Roman" w:hAnsi="Times New Roman"/>
        </w:rPr>
        <w:t xml:space="preserve">Plauschinat C, Leader S, Gause D. Lack of adherence to evidence-based guidelines in COPD by physician type: data from the 2006 National Ambulatory Medical Care Survey. </w:t>
      </w:r>
      <w:r>
        <w:rPr>
          <w:rFonts w:ascii="Times New Roman" w:hAnsi="Times New Roman"/>
          <w:i/>
        </w:rPr>
        <w:t>American Journal of Respiratory Critical Care Medicine</w:t>
      </w:r>
      <w:r>
        <w:rPr>
          <w:rFonts w:ascii="Times New Roman" w:hAnsi="Times New Roman"/>
        </w:rPr>
        <w:t>, 181:2010 (abstract).</w:t>
      </w:r>
    </w:p>
    <w:p w14:paraId="77F51AC6" w14:textId="77777777" w:rsidR="00D817D2" w:rsidRDefault="00D817D2" w:rsidP="00D817D2">
      <w:pPr>
        <w:spacing w:before="20"/>
        <w:rPr>
          <w:rFonts w:ascii="Times New Roman" w:hAnsi="Times New Roman"/>
        </w:rPr>
      </w:pPr>
    </w:p>
    <w:p w14:paraId="111111EC" w14:textId="77777777" w:rsidR="00D817D2" w:rsidRDefault="00D817D2" w:rsidP="00D817D2">
      <w:pPr>
        <w:spacing w:before="20"/>
        <w:rPr>
          <w:rFonts w:ascii="Times New Roman" w:hAnsi="Times New Roman"/>
        </w:rPr>
      </w:pPr>
      <w:r>
        <w:rPr>
          <w:rFonts w:ascii="Times New Roman" w:hAnsi="Times New Roman"/>
        </w:rPr>
        <w:t xml:space="preserve">Foley K, Auerbach P, Foley D, Leader S, Shah H, Diagnosis and Treatment of Female Sexual Dysfunction/Hypoactive Sexual Desire Disorder by OB/GYNS, </w:t>
      </w:r>
      <w:r w:rsidRPr="009528E3">
        <w:rPr>
          <w:rFonts w:ascii="Times New Roman" w:hAnsi="Times New Roman"/>
          <w:i/>
        </w:rPr>
        <w:t>Obstetrics and Gynecology</w:t>
      </w:r>
      <w:r>
        <w:rPr>
          <w:rFonts w:ascii="Times New Roman" w:hAnsi="Times New Roman"/>
        </w:rPr>
        <w:t>, 2009 (abstract).</w:t>
      </w:r>
    </w:p>
    <w:p w14:paraId="56E9451A" w14:textId="77777777" w:rsidR="00D817D2" w:rsidRDefault="00D817D2" w:rsidP="00D817D2">
      <w:pPr>
        <w:spacing w:before="20"/>
        <w:rPr>
          <w:rFonts w:ascii="Times New Roman" w:hAnsi="Times New Roman"/>
        </w:rPr>
      </w:pPr>
    </w:p>
    <w:p w14:paraId="4E0CE364" w14:textId="77777777" w:rsidR="00D817D2" w:rsidRDefault="00D817D2" w:rsidP="00D817D2">
      <w:pPr>
        <w:spacing w:before="20"/>
        <w:rPr>
          <w:rFonts w:ascii="Times New Roman" w:hAnsi="Times New Roman"/>
        </w:rPr>
      </w:pPr>
      <w:r>
        <w:rPr>
          <w:rFonts w:ascii="Times New Roman" w:hAnsi="Times New Roman"/>
        </w:rPr>
        <w:t xml:space="preserve">Li S, Leader S. Economic and Social Burden of Influenza in Households with Children Aged 5 To 17 Years in the United States, 1996-2002. </w:t>
      </w:r>
      <w:r>
        <w:rPr>
          <w:rFonts w:ascii="Times New Roman" w:hAnsi="Times New Roman"/>
          <w:i/>
        </w:rPr>
        <w:t>Journal of Respiratory Medicine</w:t>
      </w:r>
      <w:r>
        <w:rPr>
          <w:rFonts w:ascii="Times New Roman" w:hAnsi="Times New Roman"/>
        </w:rPr>
        <w:t>, Vol</w:t>
      </w:r>
      <w:r>
        <w:rPr>
          <w:rFonts w:ascii="Times New Roman" w:hAnsi="Times New Roman"/>
          <w:i/>
        </w:rPr>
        <w:t>.</w:t>
      </w:r>
      <w:r>
        <w:rPr>
          <w:rFonts w:ascii="Times New Roman" w:hAnsi="Times New Roman"/>
        </w:rPr>
        <w:t>101, No.6, 2007</w:t>
      </w:r>
    </w:p>
    <w:p w14:paraId="5F7C5136" w14:textId="77777777" w:rsidR="00D817D2" w:rsidRDefault="00D817D2" w:rsidP="00D817D2">
      <w:pPr>
        <w:spacing w:before="20"/>
        <w:rPr>
          <w:rFonts w:ascii="Times New Roman" w:hAnsi="Times New Roman"/>
        </w:rPr>
      </w:pPr>
    </w:p>
    <w:p w14:paraId="3F44754F" w14:textId="77777777" w:rsidR="00D817D2" w:rsidRPr="00A94909" w:rsidRDefault="00D817D2" w:rsidP="00D817D2">
      <w:pPr>
        <w:spacing w:before="20"/>
        <w:rPr>
          <w:rFonts w:ascii="Times New Roman" w:hAnsi="Times New Roman"/>
        </w:rPr>
      </w:pPr>
      <w:r>
        <w:rPr>
          <w:rFonts w:ascii="Times New Roman" w:hAnsi="Times New Roman"/>
        </w:rPr>
        <w:lastRenderedPageBreak/>
        <w:t xml:space="preserve">Gavin N, Leader S. Predictive Accuracy of Risk Factors for RSV-Related Hospitalizations Among Infants in Low-Income Families Born at 32 to 35 Weeks of Gestation , </w:t>
      </w:r>
      <w:r w:rsidRPr="00A94909">
        <w:rPr>
          <w:rFonts w:ascii="Times New Roman" w:hAnsi="Times New Roman"/>
          <w:i/>
        </w:rPr>
        <w:t>Journal of Clinical Outcomes Management</w:t>
      </w:r>
      <w:r>
        <w:rPr>
          <w:rFonts w:ascii="Times New Roman" w:hAnsi="Times New Roman"/>
          <w:i/>
        </w:rPr>
        <w:t xml:space="preserve">, </w:t>
      </w:r>
      <w:r>
        <w:rPr>
          <w:rFonts w:ascii="Times New Roman" w:hAnsi="Times New Roman"/>
        </w:rPr>
        <w:t>Vol. 14, No. 6, 2007.</w:t>
      </w:r>
    </w:p>
    <w:p w14:paraId="405538BB" w14:textId="77777777" w:rsidR="00D817D2" w:rsidRDefault="00D817D2" w:rsidP="00D817D2">
      <w:pPr>
        <w:spacing w:before="20"/>
        <w:rPr>
          <w:rFonts w:ascii="Times New Roman" w:hAnsi="Times New Roman"/>
          <w:i/>
        </w:rPr>
      </w:pPr>
    </w:p>
    <w:p w14:paraId="206E4064" w14:textId="77777777" w:rsidR="00D817D2" w:rsidRDefault="00D817D2" w:rsidP="00D817D2">
      <w:pPr>
        <w:spacing w:before="20"/>
        <w:rPr>
          <w:rFonts w:ascii="Times New Roman" w:hAnsi="Times New Roman"/>
          <w:bCs/>
        </w:rPr>
      </w:pPr>
      <w:r>
        <w:rPr>
          <w:rFonts w:ascii="Times New Roman" w:hAnsi="Times New Roman"/>
          <w:bCs/>
        </w:rPr>
        <w:t xml:space="preserve">Baker G, McLaurin K, Leader S. Treatment-associated toxicities in US Medicare non-small cell lung cancer (NSCLC) patients. </w:t>
      </w:r>
      <w:r>
        <w:rPr>
          <w:rFonts w:ascii="Times New Roman" w:hAnsi="Times New Roman"/>
          <w:bCs/>
          <w:i/>
          <w:iCs/>
        </w:rPr>
        <w:t>Lung Cancer</w:t>
      </w:r>
      <w:r>
        <w:rPr>
          <w:rFonts w:ascii="Times New Roman" w:hAnsi="Times New Roman"/>
          <w:bCs/>
        </w:rPr>
        <w:t>, July 2005 (abstract)</w:t>
      </w:r>
    </w:p>
    <w:p w14:paraId="40A909BB" w14:textId="77777777" w:rsidR="00D817D2" w:rsidRDefault="00D817D2" w:rsidP="00D817D2">
      <w:pPr>
        <w:spacing w:before="20"/>
        <w:rPr>
          <w:rFonts w:ascii="Times New Roman" w:hAnsi="Times New Roman"/>
          <w:bCs/>
        </w:rPr>
      </w:pPr>
    </w:p>
    <w:p w14:paraId="2FE716C3"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 xml:space="preserve">Baker G, Leader S. Comparative Use of Health Care Services by Premature and Term </w:t>
      </w:r>
      <w:proofErr w:type="gramStart"/>
      <w:r>
        <w:rPr>
          <w:rFonts w:ascii="Times New Roman" w:hAnsi="Times New Roman"/>
          <w:bCs/>
        </w:rPr>
        <w:t>4-12 Month Old</w:t>
      </w:r>
      <w:proofErr w:type="gramEnd"/>
      <w:r>
        <w:rPr>
          <w:rFonts w:ascii="Times New Roman" w:hAnsi="Times New Roman"/>
          <w:bCs/>
        </w:rPr>
        <w:t xml:space="preserve"> Infants in the First Year of Life. </w:t>
      </w:r>
      <w:r>
        <w:rPr>
          <w:rFonts w:ascii="Times New Roman" w:hAnsi="Times New Roman"/>
          <w:bCs/>
          <w:i/>
          <w:iCs/>
        </w:rPr>
        <w:t>Pediatric Research</w:t>
      </w:r>
      <w:r>
        <w:rPr>
          <w:rFonts w:ascii="Times New Roman" w:hAnsi="Times New Roman"/>
          <w:bCs/>
        </w:rPr>
        <w:t>, May 2005 (abstract)</w:t>
      </w:r>
    </w:p>
    <w:p w14:paraId="4F6109C9"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58C140C8"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 xml:space="preserve">McLaurin K, Leader S.  Growing Impact of RSV Hospitalization Among Infants in the US, 1997-2002 . </w:t>
      </w:r>
      <w:r>
        <w:rPr>
          <w:rFonts w:ascii="Times New Roman" w:hAnsi="Times New Roman"/>
          <w:bCs/>
          <w:i/>
          <w:iCs/>
        </w:rPr>
        <w:t>Pediatric Research</w:t>
      </w:r>
      <w:r>
        <w:rPr>
          <w:rFonts w:ascii="Times New Roman" w:hAnsi="Times New Roman"/>
          <w:bCs/>
        </w:rPr>
        <w:t>, May 2005 (abstract)</w:t>
      </w:r>
    </w:p>
    <w:p w14:paraId="08DF0D8E"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017AC57"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 xml:space="preserve">Ciesla G, Leader S, Stoddard J. Antibiotic Prescribing Rates in the US Ambulatory Care Setting for Patients Diagnosed with Influenza, 1997-2001, </w:t>
      </w:r>
      <w:r>
        <w:rPr>
          <w:rFonts w:ascii="Times New Roman" w:hAnsi="Times New Roman"/>
          <w:bCs/>
          <w:i/>
          <w:iCs/>
        </w:rPr>
        <w:t xml:space="preserve"> Respiratory Medicine,</w:t>
      </w:r>
      <w:r>
        <w:rPr>
          <w:rFonts w:ascii="Times New Roman" w:hAnsi="Times New Roman"/>
          <w:bCs/>
        </w:rPr>
        <w:t xml:space="preserve"> November, Vol. 98/11, 2004.</w:t>
      </w:r>
    </w:p>
    <w:p w14:paraId="573B88CE"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21FC22C6"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i/>
          <w:iCs/>
        </w:rPr>
      </w:pPr>
      <w:r>
        <w:rPr>
          <w:rFonts w:ascii="Times New Roman" w:hAnsi="Times New Roman"/>
          <w:bCs/>
        </w:rPr>
        <w:t xml:space="preserve">Ciesla G, Leader S.Antibiotic Prescribing During RSV-Associated Ambulatory Care Visits by Children Age &lt;5 Years, US, 1995-2001, </w:t>
      </w:r>
      <w:r>
        <w:rPr>
          <w:rFonts w:ascii="Times New Roman" w:hAnsi="Times New Roman"/>
          <w:bCs/>
          <w:i/>
          <w:iCs/>
        </w:rPr>
        <w:t xml:space="preserve">Pediatric Research, </w:t>
      </w:r>
      <w:r>
        <w:rPr>
          <w:rFonts w:ascii="Times New Roman" w:hAnsi="Times New Roman"/>
          <w:bCs/>
        </w:rPr>
        <w:t>May 2004 (abstract</w:t>
      </w:r>
      <w:r>
        <w:rPr>
          <w:rFonts w:ascii="Times New Roman" w:hAnsi="Times New Roman"/>
          <w:bCs/>
          <w:i/>
          <w:iCs/>
        </w:rPr>
        <w:t>).</w:t>
      </w:r>
    </w:p>
    <w:p w14:paraId="60CEDAE6"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i/>
          <w:iCs/>
        </w:rPr>
      </w:pPr>
    </w:p>
    <w:p w14:paraId="7AB082A4"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 xml:space="preserve">Ciesla G, Leader S. Antibiotic Prescribing in Ambulatory Care for RSV-Associated Bronchiolitis in US Infants, 1995-2001, </w:t>
      </w:r>
      <w:r>
        <w:rPr>
          <w:rFonts w:ascii="Times New Roman" w:hAnsi="Times New Roman"/>
          <w:bCs/>
          <w:i/>
          <w:iCs/>
        </w:rPr>
        <w:t>American Journal of Respiratory and Critical Care Medicine,</w:t>
      </w:r>
      <w:r>
        <w:rPr>
          <w:rFonts w:ascii="Times New Roman" w:hAnsi="Times New Roman"/>
          <w:bCs/>
        </w:rPr>
        <w:t xml:space="preserve">  April 2004 (abstract).</w:t>
      </w:r>
    </w:p>
    <w:p w14:paraId="6090CCA8"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2E082545"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 xml:space="preserve">Leader S, Kohlhase K.  Recent Trends in Severe Respiratory Syncytial Virus (RSV) Among US Infants, 1997-2000, </w:t>
      </w:r>
      <w:r>
        <w:rPr>
          <w:rFonts w:ascii="Times New Roman" w:hAnsi="Times New Roman"/>
          <w:bCs/>
          <w:i/>
          <w:iCs/>
        </w:rPr>
        <w:t xml:space="preserve">Journal of Pediatrics, </w:t>
      </w:r>
      <w:r>
        <w:rPr>
          <w:rFonts w:ascii="Times New Roman" w:hAnsi="Times New Roman"/>
          <w:bCs/>
        </w:rPr>
        <w:t>Vol. 143, No. 5 (supp.),</w:t>
      </w:r>
      <w:r>
        <w:rPr>
          <w:rFonts w:ascii="Times New Roman" w:hAnsi="Times New Roman"/>
          <w:bCs/>
          <w:i/>
          <w:iCs/>
        </w:rPr>
        <w:t xml:space="preserve"> </w:t>
      </w:r>
      <w:r>
        <w:rPr>
          <w:rFonts w:ascii="Times New Roman" w:hAnsi="Times New Roman"/>
          <w:bCs/>
        </w:rPr>
        <w:t>November 2003.</w:t>
      </w:r>
    </w:p>
    <w:p w14:paraId="098A928C"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2424CD78"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Ciesla G, Leader S, Stoddard J.  Pattern and Rate of Antibiotic Prescribing During Ambulatory Care Visits for Influenza in the US, 1997-2000. Abstract, 43</w:t>
      </w:r>
      <w:r>
        <w:rPr>
          <w:rFonts w:ascii="Times New Roman" w:hAnsi="Times New Roman"/>
          <w:bCs/>
          <w:vertAlign w:val="superscript"/>
        </w:rPr>
        <w:t>rd</w:t>
      </w:r>
      <w:r>
        <w:rPr>
          <w:rFonts w:ascii="Times New Roman" w:hAnsi="Times New Roman"/>
          <w:bCs/>
        </w:rPr>
        <w:t xml:space="preserve"> annual Interscience Conference on Antimicrobial Agents and Chemotherapy, Chicago, September 14-17, 2003.</w:t>
      </w:r>
    </w:p>
    <w:p w14:paraId="32EB2872"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027B6B91"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 xml:space="preserve">Kohlhase K, Leader S. RSV Associated Post-Neonatal Mortality in US Infants, 1999,  </w:t>
      </w:r>
      <w:r>
        <w:rPr>
          <w:rFonts w:ascii="Times New Roman" w:hAnsi="Times New Roman"/>
          <w:bCs/>
          <w:i/>
          <w:iCs/>
        </w:rPr>
        <w:t>Pediatric Research</w:t>
      </w:r>
      <w:r>
        <w:rPr>
          <w:rFonts w:ascii="Times New Roman" w:hAnsi="Times New Roman"/>
          <w:bCs/>
        </w:rPr>
        <w:t>, April 2003 (abstract).</w:t>
      </w:r>
    </w:p>
    <w:p w14:paraId="53DA5E76"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B66A4F7"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 xml:space="preserve">Kohlhase K, Leader S,  Impact of Congenital Heart Disease (CHD) on RSV Hospital Resource Use, </w:t>
      </w:r>
      <w:r>
        <w:rPr>
          <w:rFonts w:ascii="Times New Roman" w:hAnsi="Times New Roman"/>
          <w:bCs/>
          <w:i/>
          <w:iCs/>
        </w:rPr>
        <w:t>Pediatric Research,</w:t>
      </w:r>
      <w:r>
        <w:rPr>
          <w:rFonts w:ascii="Times New Roman" w:hAnsi="Times New Roman"/>
          <w:bCs/>
        </w:rPr>
        <w:t xml:space="preserve"> April 2003 (abstract).</w:t>
      </w:r>
    </w:p>
    <w:p w14:paraId="2BD38F3E"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20"/>
          <w:szCs w:val="20"/>
        </w:rPr>
      </w:pPr>
    </w:p>
    <w:p w14:paraId="6E2B0C92"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 xml:space="preserve">Leader S, Yang H et.al., Time and Out of Pocket Costs Associated with RSV Hospitalization of Infants, </w:t>
      </w:r>
      <w:r>
        <w:rPr>
          <w:rFonts w:ascii="Times New Roman" w:hAnsi="Times New Roman"/>
          <w:bCs/>
          <w:i/>
          <w:iCs/>
        </w:rPr>
        <w:t>Value In Health</w:t>
      </w:r>
      <w:r>
        <w:rPr>
          <w:rFonts w:ascii="Times New Roman" w:hAnsi="Times New Roman"/>
          <w:bCs/>
        </w:rPr>
        <w:t>, Vol. 6, No.2, 2003.</w:t>
      </w:r>
    </w:p>
    <w:p w14:paraId="048E2F15"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5DB0FDC9"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iCs/>
          <w:szCs w:val="20"/>
        </w:rPr>
      </w:pPr>
      <w:r>
        <w:rPr>
          <w:rFonts w:ascii="Times New Roman" w:hAnsi="Times New Roman"/>
          <w:bCs/>
        </w:rPr>
        <w:t xml:space="preserve">Leader S, Kohlhase K, Respiratory Syncytial Virus-Coded Pediatric Hospitalizations, 1997 to 1999.,  </w:t>
      </w:r>
      <w:r>
        <w:rPr>
          <w:rFonts w:ascii="Times New Roman" w:hAnsi="Times New Roman"/>
          <w:bCs/>
          <w:i/>
        </w:rPr>
        <w:t>Pediatric Infectious Disease,</w:t>
      </w:r>
      <w:r>
        <w:rPr>
          <w:rFonts w:ascii="Times New Roman" w:hAnsi="Times New Roman"/>
          <w:bCs/>
          <w:iCs/>
        </w:rPr>
        <w:t xml:space="preserve"> July 2002.</w:t>
      </w:r>
    </w:p>
    <w:p w14:paraId="6A04FAF5"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i/>
        </w:rPr>
      </w:pPr>
      <w:r>
        <w:rPr>
          <w:rFonts w:ascii="Times New Roman" w:hAnsi="Times New Roman"/>
          <w:bCs/>
          <w:i/>
        </w:rPr>
        <w:t xml:space="preserve"> </w:t>
      </w:r>
    </w:p>
    <w:p w14:paraId="5C1C7B45"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 xml:space="preserve">Leader S, Kohlhase K, Emergency Room Visits in the U.S. for Bronchiolitis and Pneumonia by Children Age &lt; 5 Years, 1997-1999.  </w:t>
      </w:r>
      <w:r>
        <w:rPr>
          <w:rFonts w:ascii="Times New Roman" w:hAnsi="Times New Roman"/>
          <w:bCs/>
          <w:i/>
          <w:iCs/>
        </w:rPr>
        <w:t>Pediatric Research</w:t>
      </w:r>
      <w:r>
        <w:rPr>
          <w:rFonts w:ascii="Times New Roman" w:hAnsi="Times New Roman"/>
          <w:bCs/>
        </w:rPr>
        <w:t>, Part 2, April 2002 (abstract).</w:t>
      </w:r>
    </w:p>
    <w:p w14:paraId="4BB1DFFB"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01EA78D4"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Cs w:val="20"/>
        </w:rPr>
      </w:pPr>
      <w:r>
        <w:rPr>
          <w:rFonts w:ascii="Times New Roman" w:hAnsi="Times New Roman"/>
          <w:bCs/>
        </w:rPr>
        <w:t xml:space="preserve">Leader s, Kohlhase K,  Psoriasis Related Medical Care in the United States, American Academy of Dermatology annual meeting, </w:t>
      </w:r>
      <w:proofErr w:type="gramStart"/>
      <w:r>
        <w:rPr>
          <w:rFonts w:ascii="Times New Roman" w:hAnsi="Times New Roman"/>
          <w:bCs/>
        </w:rPr>
        <w:t>February,</w:t>
      </w:r>
      <w:proofErr w:type="gramEnd"/>
      <w:r>
        <w:rPr>
          <w:rFonts w:ascii="Times New Roman" w:hAnsi="Times New Roman"/>
          <w:bCs/>
        </w:rPr>
        <w:t xml:space="preserve"> 2002, (abstract).</w:t>
      </w:r>
    </w:p>
    <w:p w14:paraId="1B2A0BEC"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37182B56"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Cs w:val="20"/>
        </w:rPr>
      </w:pPr>
      <w:r>
        <w:rPr>
          <w:rFonts w:ascii="Times New Roman" w:hAnsi="Times New Roman"/>
          <w:bCs/>
        </w:rPr>
        <w:t>Henderson R, Carlin D, Kohlhase K, Leader S,  Multicenter US study of hospital resource utilization associated with cytomegalovirus-related readmission of renal and heart transplant patients,</w:t>
      </w:r>
      <w:r>
        <w:rPr>
          <w:rFonts w:ascii="Times New Roman" w:hAnsi="Times New Roman"/>
          <w:bCs/>
          <w:i/>
          <w:iCs/>
        </w:rPr>
        <w:t xml:space="preserve"> Transplant Infectious Disease</w:t>
      </w:r>
      <w:r>
        <w:rPr>
          <w:rFonts w:ascii="Times New Roman" w:hAnsi="Times New Roman"/>
          <w:bCs/>
        </w:rPr>
        <w:t>, Vol. 3,  (supp. 2), 2001.</w:t>
      </w:r>
    </w:p>
    <w:p w14:paraId="3543617A"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4FF59FD"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Cs w:val="20"/>
        </w:rPr>
      </w:pPr>
      <w:r>
        <w:rPr>
          <w:rFonts w:ascii="Times New Roman" w:hAnsi="Times New Roman"/>
          <w:bCs/>
        </w:rPr>
        <w:lastRenderedPageBreak/>
        <w:t xml:space="preserve">Leader S, Kohlhase K, Respiratory Syncytial Virus Coded US Hospitalizations, 1997-1999,  </w:t>
      </w:r>
      <w:r>
        <w:rPr>
          <w:rFonts w:ascii="Times New Roman" w:hAnsi="Times New Roman"/>
          <w:bCs/>
          <w:i/>
          <w:iCs/>
        </w:rPr>
        <w:t>Journal of Perinatology</w:t>
      </w:r>
      <w:r>
        <w:rPr>
          <w:rFonts w:ascii="Times New Roman" w:hAnsi="Times New Roman"/>
          <w:bCs/>
        </w:rPr>
        <w:t>, October/</w:t>
      </w:r>
      <w:proofErr w:type="gramStart"/>
      <w:r>
        <w:rPr>
          <w:rFonts w:ascii="Times New Roman" w:hAnsi="Times New Roman"/>
          <w:bCs/>
        </w:rPr>
        <w:t>November,</w:t>
      </w:r>
      <w:proofErr w:type="gramEnd"/>
      <w:r>
        <w:rPr>
          <w:rFonts w:ascii="Times New Roman" w:hAnsi="Times New Roman"/>
          <w:bCs/>
        </w:rPr>
        <w:t xml:space="preserve"> 2001. (abstract)</w:t>
      </w:r>
    </w:p>
    <w:p w14:paraId="032C227E"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4F33FEAF"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Cs w:val="20"/>
        </w:rPr>
      </w:pPr>
      <w:r>
        <w:rPr>
          <w:rFonts w:ascii="Times New Roman" w:hAnsi="Times New Roman"/>
          <w:bCs/>
        </w:rPr>
        <w:t xml:space="preserve">Leader S, Kohlhase K,  Recent Trends in Respiratory Syncytial Virus-Associated US Hospitalizations, 1997-1999,  </w:t>
      </w:r>
      <w:r>
        <w:rPr>
          <w:rFonts w:ascii="Times New Roman" w:hAnsi="Times New Roman"/>
          <w:bCs/>
          <w:i/>
          <w:iCs/>
        </w:rPr>
        <w:t>Journal of Perinatology</w:t>
      </w:r>
      <w:r>
        <w:rPr>
          <w:rFonts w:ascii="Times New Roman" w:hAnsi="Times New Roman"/>
          <w:bCs/>
        </w:rPr>
        <w:t>, October/</w:t>
      </w:r>
      <w:proofErr w:type="gramStart"/>
      <w:r>
        <w:rPr>
          <w:rFonts w:ascii="Times New Roman" w:hAnsi="Times New Roman"/>
          <w:bCs/>
        </w:rPr>
        <w:t>November,</w:t>
      </w:r>
      <w:proofErr w:type="gramEnd"/>
      <w:r>
        <w:rPr>
          <w:rFonts w:ascii="Times New Roman" w:hAnsi="Times New Roman"/>
          <w:bCs/>
        </w:rPr>
        <w:t xml:space="preserve"> 2001. (abstract)</w:t>
      </w:r>
    </w:p>
    <w:p w14:paraId="18BE6149"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 xml:space="preserve"> </w:t>
      </w:r>
    </w:p>
    <w:p w14:paraId="5AA6F29A"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 xml:space="preserve">Leader S, Jacobson P, Marcin J, Vardis R, Sorrentino M, Murray D, A Method for Identifying the Financial Burden of Hospitalized Infants on Families, </w:t>
      </w:r>
      <w:r>
        <w:rPr>
          <w:rFonts w:ascii="Times New Roman" w:hAnsi="Times New Roman"/>
          <w:bCs/>
          <w:i/>
          <w:iCs/>
        </w:rPr>
        <w:t xml:space="preserve"> Value in Health</w:t>
      </w:r>
      <w:r>
        <w:rPr>
          <w:rFonts w:ascii="Times New Roman" w:hAnsi="Times New Roman"/>
          <w:bCs/>
        </w:rPr>
        <w:t>, January 2002.</w:t>
      </w:r>
    </w:p>
    <w:p w14:paraId="51B5E9EB"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4ADBAC65"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i/>
          <w:iCs/>
          <w:szCs w:val="20"/>
        </w:rPr>
      </w:pPr>
      <w:r>
        <w:rPr>
          <w:rFonts w:ascii="Times New Roman" w:hAnsi="Times New Roman"/>
          <w:bCs/>
        </w:rPr>
        <w:t xml:space="preserve">Henderson R, Carlin D, Kohlhase K, Leader S, Multicenter US Study of Hospital Resource Utilization Associated with Cytomegalovirus (CMV)-Related Readmission of Renal and Heart Transplant Patients,  </w:t>
      </w:r>
      <w:r>
        <w:rPr>
          <w:rFonts w:ascii="Times New Roman" w:hAnsi="Times New Roman"/>
          <w:bCs/>
          <w:i/>
          <w:iCs/>
        </w:rPr>
        <w:t>Transplant Infectious Disease, vol. 3 (suppl 2),2001.</w:t>
      </w:r>
    </w:p>
    <w:p w14:paraId="6871783B"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i/>
          <w:iCs/>
        </w:rPr>
      </w:pPr>
    </w:p>
    <w:p w14:paraId="641E4B98"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Cs w:val="20"/>
        </w:rPr>
      </w:pPr>
      <w:r>
        <w:rPr>
          <w:rFonts w:ascii="Times New Roman" w:hAnsi="Times New Roman"/>
          <w:bCs/>
        </w:rPr>
        <w:t xml:space="preserve">Henderson R, Carlin D, Leader S, Impact of Cytomegalovirus (CMV)-Related Readmission on Post Heart Transplant Resource Use, </w:t>
      </w:r>
      <w:r>
        <w:rPr>
          <w:rFonts w:ascii="Times New Roman" w:hAnsi="Times New Roman"/>
          <w:bCs/>
          <w:i/>
          <w:iCs/>
        </w:rPr>
        <w:t>Value in Health</w:t>
      </w:r>
      <w:r>
        <w:rPr>
          <w:rFonts w:ascii="Times New Roman" w:hAnsi="Times New Roman"/>
          <w:bCs/>
        </w:rPr>
        <w:t>, March/April 2001 (abstract).</w:t>
      </w:r>
    </w:p>
    <w:p w14:paraId="7946F017"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31759572"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Cs w:val="20"/>
        </w:rPr>
      </w:pPr>
      <w:r>
        <w:rPr>
          <w:rFonts w:ascii="Times New Roman" w:hAnsi="Times New Roman"/>
          <w:bCs/>
        </w:rPr>
        <w:t xml:space="preserve">Henderson R, Carlin D, Leader S, Hospital resource utilization associated with treatment of cytomegalovirus (CMV)-related readmission post renal transplant,  </w:t>
      </w:r>
      <w:r>
        <w:rPr>
          <w:rFonts w:ascii="Times New Roman" w:hAnsi="Times New Roman"/>
          <w:bCs/>
          <w:i/>
          <w:iCs/>
        </w:rPr>
        <w:t>Am. J. of Transplantation</w:t>
      </w:r>
      <w:r>
        <w:rPr>
          <w:rFonts w:ascii="Times New Roman" w:hAnsi="Times New Roman"/>
          <w:bCs/>
        </w:rPr>
        <w:t>, 2001:1 (abstract).</w:t>
      </w:r>
    </w:p>
    <w:p w14:paraId="06F31042"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35C35F49"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Cs w:val="20"/>
        </w:rPr>
      </w:pPr>
      <w:r>
        <w:rPr>
          <w:rFonts w:ascii="Times New Roman" w:hAnsi="Times New Roman"/>
          <w:bCs/>
        </w:rPr>
        <w:t xml:space="preserve">Harley C, Leader S, Premature Birth and Resource Utilization in a Large Employment Based Independent Practice Association (IPA),  </w:t>
      </w:r>
      <w:r>
        <w:rPr>
          <w:rFonts w:ascii="Times New Roman" w:hAnsi="Times New Roman"/>
          <w:bCs/>
          <w:i/>
          <w:iCs/>
        </w:rPr>
        <w:t>Value in Health</w:t>
      </w:r>
      <w:r>
        <w:rPr>
          <w:rFonts w:ascii="Times New Roman" w:hAnsi="Times New Roman"/>
          <w:bCs/>
        </w:rPr>
        <w:t xml:space="preserve">, March/April 2001 (abstract). </w:t>
      </w:r>
    </w:p>
    <w:p w14:paraId="232B4CE9"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4F3254DE"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i/>
          <w:szCs w:val="20"/>
        </w:rPr>
      </w:pPr>
      <w:r>
        <w:rPr>
          <w:rFonts w:ascii="Times New Roman" w:hAnsi="Times New Roman"/>
          <w:bCs/>
        </w:rPr>
        <w:t xml:space="preserve">Leader S, Mallick R, Roht L, Using medication history to measure confounding by indication in assessing calcium channel blockers and other antihypertensive therapy,  </w:t>
      </w:r>
      <w:r>
        <w:rPr>
          <w:rFonts w:ascii="Times New Roman" w:hAnsi="Times New Roman"/>
          <w:bCs/>
          <w:i/>
        </w:rPr>
        <w:t xml:space="preserve">Journal of Human Hypertension, </w:t>
      </w:r>
      <w:r>
        <w:rPr>
          <w:rFonts w:ascii="Times New Roman" w:hAnsi="Times New Roman"/>
          <w:bCs/>
          <w:iCs/>
        </w:rPr>
        <w:t>March 2001</w:t>
      </w:r>
      <w:r>
        <w:rPr>
          <w:rFonts w:ascii="Times New Roman" w:hAnsi="Times New Roman"/>
          <w:bCs/>
          <w:i/>
        </w:rPr>
        <w:t>.</w:t>
      </w:r>
    </w:p>
    <w:p w14:paraId="58EEBAC3"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 xml:space="preserve"> </w:t>
      </w:r>
    </w:p>
    <w:p w14:paraId="597FBD2E"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 xml:space="preserve">Smith B, Lee M, Leader S, Wertlake P, The Economic Impact of Automated Primary Screening for Cervical Cancer,  </w:t>
      </w:r>
      <w:r>
        <w:rPr>
          <w:rFonts w:ascii="Times New Roman" w:hAnsi="Times New Roman"/>
          <w:bCs/>
          <w:i/>
        </w:rPr>
        <w:t>Journal of Reproductive Medicine</w:t>
      </w:r>
      <w:r>
        <w:rPr>
          <w:rFonts w:ascii="Times New Roman" w:hAnsi="Times New Roman"/>
          <w:bCs/>
        </w:rPr>
        <w:t>, June 1999.</w:t>
      </w:r>
    </w:p>
    <w:p w14:paraId="14896E99"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76491BC"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Cs w:val="20"/>
        </w:rPr>
      </w:pPr>
      <w:r>
        <w:rPr>
          <w:rFonts w:ascii="Times New Roman" w:hAnsi="Times New Roman"/>
          <w:bCs/>
        </w:rPr>
        <w:t xml:space="preserve">Leader S, Bendich A, Muhuri P, Potential Health Economic Benefits of Supplemental Calcium for Prevention of Osteoporotic Hip Fracture,  </w:t>
      </w:r>
      <w:r>
        <w:rPr>
          <w:rFonts w:ascii="Times New Roman" w:hAnsi="Times New Roman"/>
          <w:bCs/>
          <w:i/>
        </w:rPr>
        <w:t>Clinical Therapeutics</w:t>
      </w:r>
      <w:r>
        <w:rPr>
          <w:rFonts w:ascii="Times New Roman" w:hAnsi="Times New Roman"/>
          <w:bCs/>
        </w:rPr>
        <w:t>, June 1999.</w:t>
      </w:r>
    </w:p>
    <w:p w14:paraId="6837D54D"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40FEDC7D"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Cs w:val="20"/>
        </w:rPr>
      </w:pPr>
      <w:r>
        <w:rPr>
          <w:rFonts w:ascii="Times New Roman" w:hAnsi="Times New Roman"/>
          <w:bCs/>
        </w:rPr>
        <w:t xml:space="preserve">Leader S, Brady C, Sadik K, Mahmoud R, Utility of a Medicaid Claims Database for Identifying Cases of Neuroleptically Induced Amenorrhea,  </w:t>
      </w:r>
      <w:r>
        <w:rPr>
          <w:rFonts w:ascii="Times New Roman" w:hAnsi="Times New Roman"/>
          <w:bCs/>
          <w:i/>
        </w:rPr>
        <w:t>Schizophrenia Research</w:t>
      </w:r>
      <w:r>
        <w:rPr>
          <w:rFonts w:ascii="Times New Roman" w:hAnsi="Times New Roman"/>
          <w:bCs/>
        </w:rPr>
        <w:t>, (abstract) Spring, 1999.</w:t>
      </w:r>
    </w:p>
    <w:p w14:paraId="0C5D885F"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B4559A2"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Cs w:val="20"/>
        </w:rPr>
      </w:pPr>
      <w:r>
        <w:rPr>
          <w:rFonts w:ascii="Times New Roman" w:hAnsi="Times New Roman"/>
          <w:bCs/>
        </w:rPr>
        <w:t xml:space="preserve">Leader S, Roht L, Evidence of Confounding by Indication: Prescribing of Calcium Antagonists,  </w:t>
      </w:r>
      <w:r>
        <w:rPr>
          <w:rFonts w:ascii="Times New Roman" w:hAnsi="Times New Roman"/>
          <w:bCs/>
          <w:i/>
        </w:rPr>
        <w:t>American Journal of Hypertension</w:t>
      </w:r>
      <w:r>
        <w:rPr>
          <w:rFonts w:ascii="Times New Roman" w:hAnsi="Times New Roman"/>
          <w:bCs/>
        </w:rPr>
        <w:t>, (abstract)12 (4) II, 1999.</w:t>
      </w:r>
    </w:p>
    <w:p w14:paraId="2E8C93BD"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620C851C"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Cs w:val="20"/>
        </w:rPr>
      </w:pPr>
      <w:r>
        <w:rPr>
          <w:rFonts w:ascii="Times New Roman" w:hAnsi="Times New Roman"/>
          <w:bCs/>
        </w:rPr>
        <w:t xml:space="preserve">Leader S, Mallick R, Antihypertensive Prescribing and Risk of Adverse Events in a Female Medicaid Population,  </w:t>
      </w:r>
      <w:r>
        <w:rPr>
          <w:rFonts w:ascii="Times New Roman" w:hAnsi="Times New Roman"/>
          <w:bCs/>
          <w:i/>
        </w:rPr>
        <w:t>Primary Care Update for Ob/Gyns</w:t>
      </w:r>
      <w:r>
        <w:rPr>
          <w:rFonts w:ascii="Times New Roman" w:hAnsi="Times New Roman"/>
          <w:bCs/>
        </w:rPr>
        <w:t>, November 1998.</w:t>
      </w:r>
    </w:p>
    <w:p w14:paraId="155B8001"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24A715D" w14:textId="77777777" w:rsidR="00D817D2" w:rsidRDefault="00D817D2" w:rsidP="00D817D2">
      <w:pPr>
        <w:tabs>
          <w:tab w:val="left" w:pos="0"/>
          <w:tab w:val="center" w:pos="4152"/>
          <w:tab w:val="right" w:pos="8305"/>
          <w:tab w:val="left" w:pos="8640"/>
          <w:tab w:val="left" w:pos="9360"/>
        </w:tabs>
        <w:rPr>
          <w:rFonts w:ascii="Times New Roman" w:hAnsi="Times New Roman"/>
          <w:bCs/>
          <w:szCs w:val="20"/>
        </w:rPr>
      </w:pPr>
      <w:r>
        <w:rPr>
          <w:rFonts w:ascii="Times New Roman" w:hAnsi="Times New Roman"/>
          <w:bCs/>
        </w:rPr>
        <w:t xml:space="preserve">Leader S, Mallick R, Tapping the Savings from Vitamin - Based Prevention,  </w:t>
      </w:r>
      <w:r>
        <w:rPr>
          <w:rFonts w:ascii="Times New Roman" w:hAnsi="Times New Roman"/>
          <w:bCs/>
          <w:i/>
        </w:rPr>
        <w:t>Managed Care Interface,</w:t>
      </w:r>
      <w:r>
        <w:rPr>
          <w:rFonts w:ascii="Times New Roman" w:hAnsi="Times New Roman"/>
          <w:bCs/>
        </w:rPr>
        <w:t xml:space="preserve"> October 1998.</w:t>
      </w:r>
    </w:p>
    <w:p w14:paraId="2CEBF62C" w14:textId="77777777" w:rsidR="00D817D2" w:rsidRDefault="00D817D2" w:rsidP="00D817D2">
      <w:pPr>
        <w:tabs>
          <w:tab w:val="left" w:pos="0"/>
          <w:tab w:val="center" w:pos="4152"/>
          <w:tab w:val="right" w:pos="8305"/>
          <w:tab w:val="left" w:pos="8640"/>
          <w:tab w:val="left" w:pos="9360"/>
        </w:tabs>
        <w:rPr>
          <w:rFonts w:ascii="Times New Roman" w:hAnsi="Times New Roman"/>
          <w:bCs/>
        </w:rPr>
      </w:pPr>
    </w:p>
    <w:p w14:paraId="734FB359" w14:textId="77777777" w:rsidR="00D817D2" w:rsidRDefault="00D817D2" w:rsidP="00D817D2">
      <w:pPr>
        <w:tabs>
          <w:tab w:val="left" w:pos="0"/>
          <w:tab w:val="center" w:pos="4152"/>
          <w:tab w:val="right" w:pos="8305"/>
          <w:tab w:val="left" w:pos="8640"/>
          <w:tab w:val="left" w:pos="9360"/>
        </w:tabs>
        <w:rPr>
          <w:rFonts w:ascii="Times New Roman" w:hAnsi="Times New Roman"/>
          <w:bCs/>
          <w:szCs w:val="20"/>
        </w:rPr>
      </w:pPr>
      <w:r>
        <w:rPr>
          <w:rFonts w:ascii="Times New Roman" w:hAnsi="Times New Roman"/>
          <w:bCs/>
        </w:rPr>
        <w:t xml:space="preserve">Leader S, Mallick R, Roht L, Selection of Anti-hypertensive Drug Classes and </w:t>
      </w:r>
      <w:proofErr w:type="gramStart"/>
      <w:r>
        <w:rPr>
          <w:rFonts w:ascii="Times New Roman" w:hAnsi="Times New Roman"/>
          <w:bCs/>
        </w:rPr>
        <w:t>Pre Existence</w:t>
      </w:r>
      <w:proofErr w:type="gramEnd"/>
      <w:r>
        <w:rPr>
          <w:rFonts w:ascii="Times New Roman" w:hAnsi="Times New Roman"/>
          <w:bCs/>
        </w:rPr>
        <w:t xml:space="preserve"> of Comorbid Conditions,  </w:t>
      </w:r>
      <w:r>
        <w:rPr>
          <w:rFonts w:ascii="Times New Roman" w:hAnsi="Times New Roman"/>
          <w:bCs/>
          <w:i/>
          <w:iCs/>
        </w:rPr>
        <w:t xml:space="preserve">Pharmacoepidemiology and Drug Safety </w:t>
      </w:r>
      <w:r>
        <w:rPr>
          <w:rFonts w:ascii="Times New Roman" w:hAnsi="Times New Roman"/>
          <w:bCs/>
        </w:rPr>
        <w:t>(abstract) August 1998 .</w:t>
      </w:r>
    </w:p>
    <w:p w14:paraId="53A05478" w14:textId="77777777" w:rsidR="00D817D2" w:rsidRDefault="00D817D2" w:rsidP="00D817D2">
      <w:pPr>
        <w:tabs>
          <w:tab w:val="left" w:pos="0"/>
          <w:tab w:val="center" w:pos="4152"/>
          <w:tab w:val="right" w:pos="8305"/>
          <w:tab w:val="left" w:pos="8640"/>
          <w:tab w:val="left" w:pos="9360"/>
        </w:tabs>
        <w:rPr>
          <w:rFonts w:ascii="Times New Roman" w:hAnsi="Times New Roman"/>
          <w:bCs/>
        </w:rPr>
      </w:pPr>
    </w:p>
    <w:p w14:paraId="48D5523D" w14:textId="77777777" w:rsidR="00D817D2" w:rsidRDefault="00D817D2" w:rsidP="00D817D2">
      <w:pPr>
        <w:tabs>
          <w:tab w:val="left" w:pos="0"/>
          <w:tab w:val="center" w:pos="4152"/>
          <w:tab w:val="right" w:pos="8305"/>
          <w:tab w:val="left" w:pos="8640"/>
          <w:tab w:val="left" w:pos="9360"/>
        </w:tabs>
        <w:rPr>
          <w:rFonts w:ascii="Times New Roman" w:hAnsi="Times New Roman"/>
          <w:bCs/>
          <w:szCs w:val="20"/>
        </w:rPr>
      </w:pPr>
      <w:r>
        <w:rPr>
          <w:rFonts w:ascii="Times New Roman" w:hAnsi="Times New Roman"/>
          <w:bCs/>
        </w:rPr>
        <w:t xml:space="preserve">Leader S, Mallick R, Roht L, Confounding by Indication in Calcium Channel Blocker Treatment of Hypertension or Angina,  </w:t>
      </w:r>
      <w:r>
        <w:rPr>
          <w:rFonts w:ascii="Times New Roman" w:hAnsi="Times New Roman"/>
          <w:bCs/>
          <w:i/>
          <w:iCs/>
        </w:rPr>
        <w:t>Value in Health</w:t>
      </w:r>
      <w:r>
        <w:rPr>
          <w:rFonts w:ascii="Times New Roman" w:hAnsi="Times New Roman"/>
          <w:bCs/>
        </w:rPr>
        <w:t>, (abstract), May/June 1998.</w:t>
      </w:r>
    </w:p>
    <w:p w14:paraId="3AC0D569" w14:textId="77777777" w:rsidR="00D817D2" w:rsidRDefault="00D817D2" w:rsidP="00D817D2">
      <w:pPr>
        <w:tabs>
          <w:tab w:val="left" w:pos="0"/>
          <w:tab w:val="center" w:pos="4152"/>
          <w:tab w:val="right" w:pos="8305"/>
          <w:tab w:val="left" w:pos="8640"/>
          <w:tab w:val="left" w:pos="9360"/>
        </w:tabs>
        <w:rPr>
          <w:rFonts w:ascii="Times New Roman" w:hAnsi="Times New Roman"/>
          <w:bCs/>
        </w:rPr>
      </w:pPr>
    </w:p>
    <w:p w14:paraId="12C80287"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Cs w:val="20"/>
        </w:rPr>
      </w:pPr>
      <w:r>
        <w:rPr>
          <w:rFonts w:ascii="Times New Roman" w:hAnsi="Times New Roman"/>
          <w:bCs/>
        </w:rPr>
        <w:t xml:space="preserve">Leader S, Mallick R, Potential Biases in Assessing the Risks of Pharmacotherapy Due to Mismeasurement of Drug Exposure,  </w:t>
      </w:r>
      <w:r>
        <w:rPr>
          <w:rFonts w:ascii="Times New Roman" w:hAnsi="Times New Roman"/>
          <w:bCs/>
          <w:i/>
        </w:rPr>
        <w:t>Clinical Therapeutics</w:t>
      </w:r>
      <w:r>
        <w:rPr>
          <w:rFonts w:ascii="Times New Roman" w:hAnsi="Times New Roman"/>
          <w:bCs/>
        </w:rPr>
        <w:t>, January/February 1998.</w:t>
      </w:r>
    </w:p>
    <w:p w14:paraId="1E159F4E"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3E8D37E5"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Cs w:val="20"/>
        </w:rPr>
      </w:pPr>
      <w:r>
        <w:rPr>
          <w:rFonts w:ascii="Times New Roman" w:hAnsi="Times New Roman"/>
          <w:bCs/>
        </w:rPr>
        <w:t xml:space="preserve">Mallick R, Leader S, Sunshine J, Shaffer K, Hiring by Radiology Groups in 1996,  </w:t>
      </w:r>
      <w:r>
        <w:rPr>
          <w:rFonts w:ascii="Times New Roman" w:hAnsi="Times New Roman"/>
          <w:bCs/>
          <w:i/>
        </w:rPr>
        <w:t>Radiology</w:t>
      </w:r>
      <w:r>
        <w:rPr>
          <w:rFonts w:ascii="Times New Roman" w:hAnsi="Times New Roman"/>
          <w:bCs/>
        </w:rPr>
        <w:t>, November 1997.</w:t>
      </w:r>
    </w:p>
    <w:p w14:paraId="4AA62DBF"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6435E541"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Cs w:val="20"/>
        </w:rPr>
      </w:pPr>
      <w:r>
        <w:rPr>
          <w:rFonts w:ascii="Times New Roman" w:hAnsi="Times New Roman"/>
          <w:bCs/>
        </w:rPr>
        <w:t xml:space="preserve">Leader S, Mortenson L, Mallick R, Wade J, The Impact of Managed Care on Oncology Practice,  </w:t>
      </w:r>
      <w:r>
        <w:rPr>
          <w:rFonts w:ascii="Times New Roman" w:hAnsi="Times New Roman"/>
          <w:bCs/>
          <w:i/>
        </w:rPr>
        <w:t>Oncology Issues</w:t>
      </w:r>
      <w:r>
        <w:rPr>
          <w:rFonts w:ascii="Times New Roman" w:hAnsi="Times New Roman"/>
          <w:bCs/>
        </w:rPr>
        <w:t>, September/October 1997.</w:t>
      </w:r>
    </w:p>
    <w:p w14:paraId="02A8EBE6"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256E7EA5"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Cs w:val="20"/>
        </w:rPr>
      </w:pPr>
      <w:r>
        <w:rPr>
          <w:rFonts w:ascii="Times New Roman" w:hAnsi="Times New Roman"/>
          <w:bCs/>
        </w:rPr>
        <w:t xml:space="preserve">Bendich A, Mallick R, Leader S, Potential Health Economic Benefits of Vitamin Supplementation,  </w:t>
      </w:r>
      <w:r>
        <w:rPr>
          <w:rFonts w:ascii="Times New Roman" w:hAnsi="Times New Roman"/>
          <w:bCs/>
          <w:i/>
        </w:rPr>
        <w:t>Western Journal of Medicine</w:t>
      </w:r>
      <w:r>
        <w:rPr>
          <w:rFonts w:ascii="Times New Roman" w:hAnsi="Times New Roman"/>
          <w:bCs/>
        </w:rPr>
        <w:t>, May 1997.</w:t>
      </w:r>
    </w:p>
    <w:p w14:paraId="1AFD3A3E"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FB00CC6"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Cs w:val="20"/>
        </w:rPr>
      </w:pPr>
      <w:r>
        <w:rPr>
          <w:rFonts w:ascii="Times New Roman" w:hAnsi="Times New Roman"/>
          <w:bCs/>
        </w:rPr>
        <w:t xml:space="preserve">Leader S, Mllick R, Evidentiary Basis of Drug Exposure in Calcium Antagonist Controversy,  </w:t>
      </w:r>
      <w:r>
        <w:rPr>
          <w:rFonts w:ascii="Times New Roman" w:hAnsi="Times New Roman"/>
          <w:bCs/>
          <w:i/>
        </w:rPr>
        <w:t>American Journal of Hypertension</w:t>
      </w:r>
      <w:r>
        <w:rPr>
          <w:rFonts w:ascii="Times New Roman" w:hAnsi="Times New Roman"/>
          <w:bCs/>
        </w:rPr>
        <w:t>, May 1997.</w:t>
      </w:r>
    </w:p>
    <w:p w14:paraId="1FE7073C"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D0D53A6"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Cs w:val="20"/>
        </w:rPr>
      </w:pPr>
      <w:r>
        <w:rPr>
          <w:rFonts w:ascii="Times New Roman" w:hAnsi="Times New Roman"/>
          <w:bCs/>
        </w:rPr>
        <w:t xml:space="preserve">Leader S, Mallick R, Designing Outcomes Studies with Medicaid Data to Compensate for Missing Clinical Measures,  </w:t>
      </w:r>
      <w:r>
        <w:rPr>
          <w:rFonts w:ascii="Times New Roman" w:hAnsi="Times New Roman"/>
          <w:bCs/>
          <w:i/>
        </w:rPr>
        <w:t>The American Journal of Managed Care</w:t>
      </w:r>
      <w:r>
        <w:rPr>
          <w:rFonts w:ascii="Times New Roman" w:hAnsi="Times New Roman"/>
          <w:bCs/>
        </w:rPr>
        <w:t>, March 1997.</w:t>
      </w:r>
    </w:p>
    <w:p w14:paraId="034EF2C2" w14:textId="77777777" w:rsidR="00D817D2" w:rsidRDefault="00D817D2" w:rsidP="00D81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197AE2B5" w14:textId="77777777" w:rsidR="004327B4" w:rsidRDefault="00D817D2" w:rsidP="00432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 xml:space="preserve">Leader S, Mallick R, Briggs N, Myocardial Infarction in Newly Diagnosed Hypertensive Medicaid Patients Free of Coronary Heart Disease and Treated with Calcium Channel Blockers,  </w:t>
      </w:r>
      <w:r>
        <w:rPr>
          <w:rFonts w:ascii="Times New Roman" w:hAnsi="Times New Roman"/>
          <w:bCs/>
          <w:i/>
        </w:rPr>
        <w:t>American Journal of Medicine</w:t>
      </w:r>
      <w:r>
        <w:rPr>
          <w:rFonts w:ascii="Times New Roman" w:hAnsi="Times New Roman"/>
          <w:bCs/>
        </w:rPr>
        <w:t>, February 1997</w:t>
      </w:r>
      <w:r w:rsidR="004327B4">
        <w:rPr>
          <w:rFonts w:ascii="Times New Roman" w:hAnsi="Times New Roman"/>
          <w:bCs/>
        </w:rPr>
        <w:t xml:space="preserve"> </w:t>
      </w:r>
      <w:r w:rsidR="004327B4">
        <w:rPr>
          <w:rFonts w:ascii="Times New Roman" w:hAnsi="Times New Roman"/>
          <w:bCs/>
        </w:rPr>
        <w:tab/>
      </w:r>
    </w:p>
    <w:p w14:paraId="1A57F3C0" w14:textId="77777777" w:rsidR="004327B4" w:rsidRDefault="004327B4" w:rsidP="00432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Cs w:val="20"/>
        </w:rPr>
      </w:pPr>
      <w:r>
        <w:rPr>
          <w:rFonts w:ascii="Times New Roman" w:hAnsi="Times New Roman"/>
          <w:bCs/>
        </w:rPr>
        <w:t xml:space="preserve">Leader S, Mallick R, Monitoring Compliance in the Study by Pahor, et al,  </w:t>
      </w:r>
      <w:r>
        <w:rPr>
          <w:rFonts w:ascii="Times New Roman" w:hAnsi="Times New Roman"/>
          <w:bCs/>
          <w:i/>
        </w:rPr>
        <w:t>American Journal of Hypertension</w:t>
      </w:r>
      <w:r>
        <w:rPr>
          <w:rFonts w:ascii="Times New Roman" w:hAnsi="Times New Roman"/>
          <w:bCs/>
        </w:rPr>
        <w:t>, October 1996.</w:t>
      </w:r>
    </w:p>
    <w:p w14:paraId="3B2ED6DB" w14:textId="77777777" w:rsidR="004327B4" w:rsidRDefault="004327B4" w:rsidP="00432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0EF55BB0" w14:textId="77777777" w:rsidR="004327B4" w:rsidRDefault="004327B4" w:rsidP="00432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Cs w:val="20"/>
        </w:rPr>
      </w:pPr>
      <w:r>
        <w:rPr>
          <w:rFonts w:ascii="Times New Roman" w:hAnsi="Times New Roman"/>
          <w:bCs/>
        </w:rPr>
        <w:t xml:space="preserve">Leader S, Mallick R, Risk of Acute Myocardial Infarction Associated with Mono- or Dual-Drug Therapy for Hypertension in a Medicaid Population,  </w:t>
      </w:r>
      <w:r>
        <w:rPr>
          <w:rFonts w:ascii="Times New Roman" w:hAnsi="Times New Roman"/>
          <w:bCs/>
          <w:i/>
        </w:rPr>
        <w:t>Cardiovascular Reviews and Reports</w:t>
      </w:r>
      <w:r>
        <w:rPr>
          <w:rFonts w:ascii="Times New Roman" w:hAnsi="Times New Roman"/>
          <w:bCs/>
        </w:rPr>
        <w:t>, September 1996</w:t>
      </w:r>
    </w:p>
    <w:p w14:paraId="75CB3764" w14:textId="77777777" w:rsidR="004327B4" w:rsidRDefault="004327B4" w:rsidP="00432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1018E9F9" w14:textId="77777777" w:rsidR="004327B4" w:rsidRDefault="004327B4" w:rsidP="00432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Cs w:val="20"/>
        </w:rPr>
      </w:pPr>
      <w:r>
        <w:rPr>
          <w:rFonts w:ascii="Times New Roman" w:hAnsi="Times New Roman"/>
          <w:bCs/>
        </w:rPr>
        <w:t xml:space="preserve">Leader S, Perales P, The Provision of Primary-Preventive Health Care Services by Obstetrician-Gynecologists,  </w:t>
      </w:r>
      <w:r>
        <w:rPr>
          <w:rFonts w:ascii="Times New Roman" w:hAnsi="Times New Roman"/>
          <w:bCs/>
          <w:i/>
        </w:rPr>
        <w:t>Obstetrics and Gynecology</w:t>
      </w:r>
      <w:r>
        <w:rPr>
          <w:rFonts w:ascii="Times New Roman" w:hAnsi="Times New Roman"/>
          <w:bCs/>
        </w:rPr>
        <w:t>, March 1995.</w:t>
      </w:r>
    </w:p>
    <w:p w14:paraId="26D4A5A3" w14:textId="77777777" w:rsidR="004327B4" w:rsidRDefault="004327B4" w:rsidP="00432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 xml:space="preserve">  </w:t>
      </w:r>
    </w:p>
    <w:p w14:paraId="46E33030" w14:textId="77777777" w:rsidR="004327B4" w:rsidRDefault="004327B4" w:rsidP="00432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 xml:space="preserve">Leader S, Utilization Review:  What's the Impact on Ob-Gyn Practice?, </w:t>
      </w:r>
      <w:r>
        <w:rPr>
          <w:rFonts w:ascii="Times New Roman" w:hAnsi="Times New Roman"/>
          <w:bCs/>
          <w:i/>
        </w:rPr>
        <w:t>Contemporary Ob/Gyn</w:t>
      </w:r>
      <w:r>
        <w:rPr>
          <w:rFonts w:ascii="Times New Roman" w:hAnsi="Times New Roman"/>
          <w:bCs/>
        </w:rPr>
        <w:t>, June 1992.</w:t>
      </w:r>
    </w:p>
    <w:p w14:paraId="14BC7057" w14:textId="77777777" w:rsidR="004327B4" w:rsidRDefault="004327B4" w:rsidP="00432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1C2E7759" w14:textId="77777777" w:rsidR="004327B4" w:rsidRDefault="004327B4" w:rsidP="00432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Cs w:val="20"/>
        </w:rPr>
      </w:pPr>
      <w:r>
        <w:rPr>
          <w:rFonts w:ascii="Times New Roman" w:hAnsi="Times New Roman"/>
          <w:bCs/>
        </w:rPr>
        <w:t xml:space="preserve">Leader S, Ambulatory Care of Elderly Surgical Patients, </w:t>
      </w:r>
      <w:r>
        <w:rPr>
          <w:rFonts w:ascii="Times New Roman" w:hAnsi="Times New Roman"/>
          <w:bCs/>
          <w:i/>
        </w:rPr>
        <w:t>Journal of Ambulatory Care Management</w:t>
      </w:r>
      <w:r>
        <w:rPr>
          <w:rFonts w:ascii="Times New Roman" w:hAnsi="Times New Roman"/>
          <w:bCs/>
        </w:rPr>
        <w:t>, Vol. 13, No. 1, 1990.</w:t>
      </w:r>
    </w:p>
    <w:p w14:paraId="3DA55E95" w14:textId="77777777" w:rsidR="004327B4" w:rsidRDefault="004327B4" w:rsidP="00432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0C2A5E63" w14:textId="77777777" w:rsidR="004327B4" w:rsidRDefault="004327B4" w:rsidP="00432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Cs w:val="20"/>
        </w:rPr>
      </w:pPr>
      <w:r>
        <w:rPr>
          <w:rFonts w:ascii="Times New Roman" w:hAnsi="Times New Roman"/>
          <w:bCs/>
        </w:rPr>
        <w:t xml:space="preserve">Leader S, Home Intravenous Drug Therapy Under Medicare, </w:t>
      </w:r>
      <w:r>
        <w:rPr>
          <w:rFonts w:ascii="Times New Roman" w:hAnsi="Times New Roman"/>
          <w:bCs/>
          <w:i/>
        </w:rPr>
        <w:t>PRIDE Institute Journal</w:t>
      </w:r>
      <w:r>
        <w:rPr>
          <w:rFonts w:ascii="Times New Roman" w:hAnsi="Times New Roman"/>
          <w:bCs/>
        </w:rPr>
        <w:t>, Summer 1989.</w:t>
      </w:r>
    </w:p>
    <w:p w14:paraId="5073B0CA" w14:textId="77777777" w:rsidR="004327B4" w:rsidRDefault="004327B4" w:rsidP="00432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01521166" w14:textId="77777777" w:rsidR="004327B4" w:rsidRDefault="004327B4" w:rsidP="00432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 xml:space="preserve">Leader S, Moon M, Medicare Trends in Ambulatory Surgery,  </w:t>
      </w:r>
      <w:r>
        <w:rPr>
          <w:rFonts w:ascii="Times New Roman" w:hAnsi="Times New Roman"/>
          <w:bCs/>
          <w:i/>
        </w:rPr>
        <w:t>Health Affairs</w:t>
      </w:r>
      <w:r>
        <w:rPr>
          <w:rFonts w:ascii="Times New Roman" w:hAnsi="Times New Roman"/>
          <w:bCs/>
        </w:rPr>
        <w:t>, Spring 1989.</w:t>
      </w:r>
    </w:p>
    <w:p w14:paraId="44722BA1" w14:textId="77777777" w:rsidR="004327B4" w:rsidRPr="00B8697A" w:rsidRDefault="004327B4" w:rsidP="00432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14:paraId="6B009475" w14:textId="77777777" w:rsidR="004327B4" w:rsidRPr="001F519C" w:rsidRDefault="004327B4" w:rsidP="00432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104C3110" w14:textId="77777777" w:rsidR="004327B4" w:rsidRDefault="004327B4" w:rsidP="00432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OTHER TOPICS</w:t>
      </w:r>
    </w:p>
    <w:p w14:paraId="5602DD4C" w14:textId="77777777" w:rsidR="004327B4" w:rsidRDefault="004327B4" w:rsidP="00432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6F08613" w14:textId="77777777" w:rsidR="004327B4" w:rsidRDefault="004327B4" w:rsidP="00432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rPr>
      </w:pPr>
      <w:r>
        <w:rPr>
          <w:rFonts w:ascii="Times New Roman" w:hAnsi="Times New Roman"/>
        </w:rPr>
        <w:t xml:space="preserve">Leader S. Medicare: A Users’ Guide for Now and the Future. </w:t>
      </w:r>
      <w:r>
        <w:rPr>
          <w:rFonts w:ascii="Times New Roman" w:hAnsi="Times New Roman"/>
          <w:i/>
        </w:rPr>
        <w:t>Ms magazine, May 1986.</w:t>
      </w:r>
    </w:p>
    <w:p w14:paraId="14545C19" w14:textId="77777777" w:rsidR="004327B4" w:rsidRPr="002E7BC3" w:rsidRDefault="004327B4" w:rsidP="00432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rPr>
      </w:pPr>
    </w:p>
    <w:p w14:paraId="035DF2B8" w14:textId="77777777" w:rsidR="004327B4" w:rsidRDefault="004327B4" w:rsidP="00432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Tobias, S, Leader S, Goudinoff P. Dilemmas of Modern Weaponry. </w:t>
      </w:r>
      <w:r>
        <w:rPr>
          <w:rFonts w:ascii="Times New Roman" w:hAnsi="Times New Roman"/>
          <w:i/>
        </w:rPr>
        <w:t>Humanities in Society,</w:t>
      </w:r>
      <w:r>
        <w:rPr>
          <w:rFonts w:ascii="Times New Roman" w:hAnsi="Times New Roman"/>
        </w:rPr>
        <w:t xml:space="preserve"> vol 5, nos 1 &amp; 2, 1982.</w:t>
      </w:r>
    </w:p>
    <w:p w14:paraId="463522D5" w14:textId="77777777" w:rsidR="004327B4" w:rsidRDefault="004327B4" w:rsidP="00432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F8622BC" w14:textId="77777777" w:rsidR="004327B4" w:rsidRPr="002E7BC3" w:rsidRDefault="004327B4" w:rsidP="00432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Tobias S, Leader S. An Intelligent Women’s Guide to the Military Mind. </w:t>
      </w:r>
      <w:r>
        <w:rPr>
          <w:rFonts w:ascii="Times New Roman" w:hAnsi="Times New Roman"/>
          <w:i/>
        </w:rPr>
        <w:t>Ms. Magazine</w:t>
      </w:r>
      <w:r>
        <w:rPr>
          <w:rFonts w:ascii="Times New Roman" w:hAnsi="Times New Roman"/>
        </w:rPr>
        <w:t>, July/August 1982.</w:t>
      </w:r>
    </w:p>
    <w:p w14:paraId="57EF92F0" w14:textId="77777777" w:rsidR="004327B4" w:rsidRDefault="004327B4" w:rsidP="00432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CE4D8C8" w14:textId="77777777" w:rsidR="004327B4" w:rsidRDefault="004327B4" w:rsidP="00432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Leader, S. The Communist Youth League and the Cultural Revolution. </w:t>
      </w:r>
      <w:r>
        <w:rPr>
          <w:rFonts w:ascii="Times New Roman" w:hAnsi="Times New Roman"/>
          <w:i/>
        </w:rPr>
        <w:t>Asian Survey</w:t>
      </w:r>
      <w:r>
        <w:rPr>
          <w:rFonts w:ascii="Times New Roman" w:hAnsi="Times New Roman"/>
        </w:rPr>
        <w:t xml:space="preserve"> vol. xiv, no.8, 1974.</w:t>
      </w:r>
    </w:p>
    <w:p w14:paraId="125D3119" w14:textId="77777777" w:rsidR="004327B4" w:rsidRDefault="004327B4" w:rsidP="00432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C3147A7" w14:textId="77777777" w:rsidR="004327B4" w:rsidRPr="00B14A92" w:rsidRDefault="004327B4" w:rsidP="00432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Leader S. The Emancipation of Chinese Women, </w:t>
      </w:r>
      <w:r>
        <w:rPr>
          <w:rFonts w:ascii="Times New Roman" w:hAnsi="Times New Roman"/>
          <w:i/>
        </w:rPr>
        <w:t>World Politics</w:t>
      </w:r>
      <w:r>
        <w:rPr>
          <w:rFonts w:ascii="Times New Roman" w:hAnsi="Times New Roman"/>
        </w:rPr>
        <w:t>, vol. xxvi, no.1, 1973.</w:t>
      </w:r>
    </w:p>
    <w:p w14:paraId="299694A8" w14:textId="77777777" w:rsidR="004327B4" w:rsidRDefault="004327B4" w:rsidP="004327B4"/>
    <w:p w14:paraId="10D1B359" w14:textId="77777777" w:rsidR="004327B4" w:rsidRDefault="004327B4" w:rsidP="004327B4">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right="252"/>
        <w:rPr>
          <w:rFonts w:ascii="Times New Roman" w:hAnsi="Times New Roman"/>
          <w:b/>
          <w:u w:val="single"/>
        </w:rPr>
      </w:pPr>
    </w:p>
    <w:p w14:paraId="57DA074A" w14:textId="77777777" w:rsidR="004327B4" w:rsidRDefault="004327B4" w:rsidP="00432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6256974B" w14:textId="77777777" w:rsidR="004327B4" w:rsidRDefault="004327B4" w:rsidP="00432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
          <w:bCs/>
        </w:rPr>
        <w:t>POPULAR ARTICLES</w:t>
      </w:r>
    </w:p>
    <w:p w14:paraId="2EF70A4A" w14:textId="77777777" w:rsidR="004327B4" w:rsidRDefault="004327B4" w:rsidP="00432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56527DE4" w14:textId="77777777" w:rsidR="004327B4" w:rsidRDefault="004327B4" w:rsidP="00432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 xml:space="preserve">Tobias, S and Leader S. Vox Populi to Music. </w:t>
      </w:r>
      <w:r>
        <w:rPr>
          <w:rFonts w:ascii="Times New Roman" w:hAnsi="Times New Roman"/>
          <w:bCs/>
          <w:i/>
        </w:rPr>
        <w:t>Journal of American Culture</w:t>
      </w:r>
      <w:r>
        <w:rPr>
          <w:rFonts w:ascii="Times New Roman" w:hAnsi="Times New Roman"/>
          <w:bCs/>
        </w:rPr>
        <w:t>, vol 22, no.4, 1999.</w:t>
      </w:r>
    </w:p>
    <w:p w14:paraId="35B478D5" w14:textId="77777777" w:rsidR="004327B4" w:rsidRDefault="004327B4" w:rsidP="00432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678C5785" w14:textId="77777777" w:rsidR="004327B4" w:rsidRDefault="004327B4" w:rsidP="00432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 xml:space="preserve">Leader S., When Dinner is Over. </w:t>
      </w:r>
      <w:r w:rsidRPr="00B80373">
        <w:rPr>
          <w:rFonts w:ascii="Times New Roman" w:hAnsi="Times New Roman"/>
          <w:bCs/>
          <w:i/>
        </w:rPr>
        <w:t>The Washington Times</w:t>
      </w:r>
      <w:r>
        <w:rPr>
          <w:rFonts w:ascii="Times New Roman" w:hAnsi="Times New Roman"/>
          <w:bCs/>
        </w:rPr>
        <w:t>, November 25, 1999</w:t>
      </w:r>
    </w:p>
    <w:p w14:paraId="0E0688D9" w14:textId="77777777" w:rsidR="004327B4" w:rsidRDefault="004327B4" w:rsidP="00432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2BBCA627" w14:textId="77777777" w:rsidR="004327B4" w:rsidRDefault="004327B4" w:rsidP="00432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 xml:space="preserve">Leader S. ERAs in Practice. </w:t>
      </w:r>
      <w:r w:rsidRPr="002E7BC3">
        <w:rPr>
          <w:rFonts w:ascii="Times New Roman" w:hAnsi="Times New Roman"/>
          <w:bCs/>
          <w:i/>
        </w:rPr>
        <w:t>The Christian Science Monitor</w:t>
      </w:r>
      <w:r>
        <w:rPr>
          <w:rFonts w:ascii="Times New Roman" w:hAnsi="Times New Roman"/>
          <w:bCs/>
          <w:i/>
        </w:rPr>
        <w:t xml:space="preserve">, </w:t>
      </w:r>
      <w:r w:rsidRPr="002E7BC3">
        <w:rPr>
          <w:rFonts w:ascii="Times New Roman" w:hAnsi="Times New Roman"/>
          <w:bCs/>
        </w:rPr>
        <w:t>August 12, 1981.</w:t>
      </w:r>
    </w:p>
    <w:p w14:paraId="7F3EFE48" w14:textId="77777777" w:rsidR="004327B4" w:rsidRDefault="004327B4" w:rsidP="00432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2EAE0160" w14:textId="77777777" w:rsidR="004327B4" w:rsidRPr="002E7BC3" w:rsidRDefault="004327B4" w:rsidP="00432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 xml:space="preserve">Leader S. Social Security’s Poor Portfolio. </w:t>
      </w:r>
      <w:r>
        <w:rPr>
          <w:rFonts w:ascii="Times New Roman" w:hAnsi="Times New Roman"/>
          <w:bCs/>
          <w:i/>
        </w:rPr>
        <w:t>Newsday</w:t>
      </w:r>
      <w:r>
        <w:rPr>
          <w:rFonts w:ascii="Times New Roman" w:hAnsi="Times New Roman"/>
          <w:bCs/>
        </w:rPr>
        <w:t>, July 23, 1981.</w:t>
      </w:r>
    </w:p>
    <w:p w14:paraId="64778508" w14:textId="77777777" w:rsidR="004327B4" w:rsidRDefault="004327B4" w:rsidP="004327B4"/>
    <w:p w14:paraId="37B613C0" w14:textId="5A4EBB78" w:rsidR="00D817D2" w:rsidRPr="004327B4" w:rsidRDefault="004327B4" w:rsidP="00432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Cs w:val="20"/>
        </w:rPr>
        <w:sectPr w:rsidR="00D817D2" w:rsidRPr="004327B4" w:rsidSect="00DA4166">
          <w:headerReference w:type="even" r:id="rId6"/>
          <w:headerReference w:type="default" r:id="rId7"/>
          <w:endnotePr>
            <w:numFmt w:val="decimal"/>
          </w:endnotePr>
          <w:pgSz w:w="12240" w:h="15840" w:code="1"/>
          <w:pgMar w:top="720" w:right="1440" w:bottom="1440" w:left="1440" w:header="720" w:footer="1440" w:gutter="0"/>
          <w:cols w:space="720"/>
          <w:docGrid w:linePitch="360"/>
        </w:sectPr>
      </w:pPr>
      <w:bookmarkStart w:id="0" w:name="_GoBack"/>
      <w:bookmarkEnd w:id="0"/>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p>
    <w:p w14:paraId="7B028078" w14:textId="77777777" w:rsidR="004327B4" w:rsidRDefault="004327B4" w:rsidP="00432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4327B4" w:rsidSect="002505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37329" w14:textId="77777777" w:rsidR="001C2C0E" w:rsidRDefault="001C2C0E">
      <w:r>
        <w:separator/>
      </w:r>
    </w:p>
  </w:endnote>
  <w:endnote w:type="continuationSeparator" w:id="0">
    <w:p w14:paraId="06A1CB48" w14:textId="77777777" w:rsidR="001C2C0E" w:rsidRDefault="001C2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86884" w14:textId="77777777" w:rsidR="001C2C0E" w:rsidRDefault="001C2C0E">
      <w:r>
        <w:separator/>
      </w:r>
    </w:p>
  </w:footnote>
  <w:footnote w:type="continuationSeparator" w:id="0">
    <w:p w14:paraId="334C591C" w14:textId="77777777" w:rsidR="001C2C0E" w:rsidRDefault="001C2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B9661" w14:textId="77777777" w:rsidR="00821CE0" w:rsidRDefault="00D817D2" w:rsidP="00695B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04BF83" w14:textId="77777777" w:rsidR="00821CE0" w:rsidRDefault="001C2C0E" w:rsidP="00B804D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7BA90" w14:textId="77777777" w:rsidR="00821CE0" w:rsidRDefault="00D817D2" w:rsidP="00695B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90CE63A" w14:textId="77777777" w:rsidR="00821CE0" w:rsidRDefault="001C2C0E" w:rsidP="00B804D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7D2"/>
    <w:rsid w:val="001C2C0E"/>
    <w:rsid w:val="0025055E"/>
    <w:rsid w:val="004327B4"/>
    <w:rsid w:val="00D81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73BD2"/>
  <w15:chartTrackingRefBased/>
  <w15:docId w15:val="{B3757E9E-E22D-EA4D-BB75-DB99CBAC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7D2"/>
    <w:rPr>
      <w:rFonts w:ascii="Arial" w:eastAsia="Times New Roman" w:hAnsi="Arial" w:cs="Times New Roman"/>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17D2"/>
    <w:pPr>
      <w:tabs>
        <w:tab w:val="center" w:pos="4320"/>
        <w:tab w:val="right" w:pos="8640"/>
      </w:tabs>
    </w:pPr>
  </w:style>
  <w:style w:type="character" w:customStyle="1" w:styleId="HeaderChar">
    <w:name w:val="Header Char"/>
    <w:basedOn w:val="DefaultParagraphFont"/>
    <w:link w:val="Header"/>
    <w:rsid w:val="00D817D2"/>
    <w:rPr>
      <w:rFonts w:ascii="Arial" w:eastAsia="Times New Roman" w:hAnsi="Arial" w:cs="Times New Roman"/>
      <w:sz w:val="22"/>
      <w:lang w:eastAsia="zh-CN"/>
    </w:rPr>
  </w:style>
  <w:style w:type="character" w:styleId="PageNumber">
    <w:name w:val="page number"/>
    <w:basedOn w:val="DefaultParagraphFont"/>
    <w:rsid w:val="00D81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1575</Words>
  <Characters>8981</Characters>
  <Application>Microsoft Office Word</Application>
  <DocSecurity>0</DocSecurity>
  <Lines>74</Lines>
  <Paragraphs>21</Paragraphs>
  <ScaleCrop>false</ScaleCrop>
  <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2019-05-02T18:16:00Z</dcterms:created>
  <dcterms:modified xsi:type="dcterms:W3CDTF">2019-05-02T18:21:00Z</dcterms:modified>
</cp:coreProperties>
</file>